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572ca3f5a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7852662b8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642a367e4510" /><Relationship Type="http://schemas.openxmlformats.org/officeDocument/2006/relationships/numbering" Target="/word/numbering.xml" Id="R02da2da540eb413a" /><Relationship Type="http://schemas.openxmlformats.org/officeDocument/2006/relationships/settings" Target="/word/settings.xml" Id="Rd7dcddfcba28404b" /><Relationship Type="http://schemas.openxmlformats.org/officeDocument/2006/relationships/image" Target="/word/media/01a0dcc0-94fb-4c96-a565-cc225f0c2200.png" Id="R2fb7852662b84b1b" /></Relationships>
</file>