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d2b4a138e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686bd564d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Eccles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1f9ca1b2c46bb" /><Relationship Type="http://schemas.openxmlformats.org/officeDocument/2006/relationships/numbering" Target="/word/numbering.xml" Id="R21daa4c0c5a34b27" /><Relationship Type="http://schemas.openxmlformats.org/officeDocument/2006/relationships/settings" Target="/word/settings.xml" Id="Rbbef6366361e455a" /><Relationship Type="http://schemas.openxmlformats.org/officeDocument/2006/relationships/image" Target="/word/media/ad682455-9ca4-4c6f-8a1a-6a3823d3be72.png" Id="R0df686bd564d42e6" /></Relationships>
</file>