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6cdf5c5c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bf221643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52ef6c8704c3e" /><Relationship Type="http://schemas.openxmlformats.org/officeDocument/2006/relationships/numbering" Target="/word/numbering.xml" Id="R636f5357fc1e4493" /><Relationship Type="http://schemas.openxmlformats.org/officeDocument/2006/relationships/settings" Target="/word/settings.xml" Id="Rcb27399468ce49b7" /><Relationship Type="http://schemas.openxmlformats.org/officeDocument/2006/relationships/image" Target="/word/media/57469d49-3a75-4eda-ab6f-71e32bf8924f.png" Id="R345bf22164324a4d" /></Relationships>
</file>