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2c53d2f1e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9ea193d40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3a14b49e9476b" /><Relationship Type="http://schemas.openxmlformats.org/officeDocument/2006/relationships/numbering" Target="/word/numbering.xml" Id="Ra25636e0fe5a41b9" /><Relationship Type="http://schemas.openxmlformats.org/officeDocument/2006/relationships/settings" Target="/word/settings.xml" Id="R3fdd975bd7fa451b" /><Relationship Type="http://schemas.openxmlformats.org/officeDocument/2006/relationships/image" Target="/word/media/6c559330-3a53-487f-9209-778077dfd080.png" Id="R7d09ea193d4040ed" /></Relationships>
</file>