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44d4f2114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e4fa32df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251ad96804e9a" /><Relationship Type="http://schemas.openxmlformats.org/officeDocument/2006/relationships/numbering" Target="/word/numbering.xml" Id="R8b6aac1e89ec4a40" /><Relationship Type="http://schemas.openxmlformats.org/officeDocument/2006/relationships/settings" Target="/word/settings.xml" Id="R5d0f144f23064ae1" /><Relationship Type="http://schemas.openxmlformats.org/officeDocument/2006/relationships/image" Target="/word/media/10f62f87-c204-452c-9517-35ed8f457a6e.png" Id="Re813e4fa32df46fc" /></Relationships>
</file>