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53e146eaa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ab07b59f943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Edys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38c1949114f3a" /><Relationship Type="http://schemas.openxmlformats.org/officeDocument/2006/relationships/numbering" Target="/word/numbering.xml" Id="R2d5f22ec7cf6404e" /><Relationship Type="http://schemas.openxmlformats.org/officeDocument/2006/relationships/settings" Target="/word/settings.xml" Id="R50ad9197a4fc4e30" /><Relationship Type="http://schemas.openxmlformats.org/officeDocument/2006/relationships/image" Target="/word/media/6fcfaedd-f110-41d5-a202-e816832aa5b6.png" Id="R22bab07b59f94322" /></Relationships>
</file>