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28dad671f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f0798d16a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Eel River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4ce745bb4760" /><Relationship Type="http://schemas.openxmlformats.org/officeDocument/2006/relationships/numbering" Target="/word/numbering.xml" Id="Rb6ed4dedf0024507" /><Relationship Type="http://schemas.openxmlformats.org/officeDocument/2006/relationships/settings" Target="/word/settings.xml" Id="Re14b1560a22b47c3" /><Relationship Type="http://schemas.openxmlformats.org/officeDocument/2006/relationships/image" Target="/word/media/cd5ec9f0-6454-4794-82e4-5cdcd56aa6d4.png" Id="R877f0798d16a4e28" /></Relationships>
</file>