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ff8b21ae4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6c2e1de0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Eglington,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b90b877394b99" /><Relationship Type="http://schemas.openxmlformats.org/officeDocument/2006/relationships/numbering" Target="/word/numbering.xml" Id="R0f473a6e25f54298" /><Relationship Type="http://schemas.openxmlformats.org/officeDocument/2006/relationships/settings" Target="/word/settings.xml" Id="Rd115e014a55a4f20" /><Relationship Type="http://schemas.openxmlformats.org/officeDocument/2006/relationships/image" Target="/word/media/a12197bf-d482-41e8-9b03-1f2fefde5781.png" Id="R36c6c2e1de0740ea" /></Relationships>
</file>