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4456c9b88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93f48282c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Elbow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8f91928fa464c" /><Relationship Type="http://schemas.openxmlformats.org/officeDocument/2006/relationships/numbering" Target="/word/numbering.xml" Id="R8a0b4640be6a45ae" /><Relationship Type="http://schemas.openxmlformats.org/officeDocument/2006/relationships/settings" Target="/word/settings.xml" Id="R0febf24b572346c7" /><Relationship Type="http://schemas.openxmlformats.org/officeDocument/2006/relationships/image" Target="/word/media/d598d782-74b3-4990-a987-fce18255e9b1.png" Id="R23b93f48282c48fa" /></Relationships>
</file>