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ce43f441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767d42fa9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Elderbank,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0e8d995d740fb" /><Relationship Type="http://schemas.openxmlformats.org/officeDocument/2006/relationships/numbering" Target="/word/numbering.xml" Id="Rc1dd0995299d4802" /><Relationship Type="http://schemas.openxmlformats.org/officeDocument/2006/relationships/settings" Target="/word/settings.xml" Id="Rfe62626207684f94" /><Relationship Type="http://schemas.openxmlformats.org/officeDocument/2006/relationships/image" Target="/word/media/73f29cf3-2046-4328-bc59-4fff003f16f0.png" Id="R673767d42fa945ad" /></Relationships>
</file>