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ce690df34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0aa3e28a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d9be184fd430f" /><Relationship Type="http://schemas.openxmlformats.org/officeDocument/2006/relationships/numbering" Target="/word/numbering.xml" Id="R579a67917c5c4b8c" /><Relationship Type="http://schemas.openxmlformats.org/officeDocument/2006/relationships/settings" Target="/word/settings.xml" Id="R78cfa4075a9e405a" /><Relationship Type="http://schemas.openxmlformats.org/officeDocument/2006/relationships/image" Target="/word/media/f1e72feb-fad8-4491-9689-2575980f0f4f.png" Id="R31a0aa3e28ac4c84" /></Relationships>
</file>