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124eff3df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26f4c6755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f6229cde04952" /><Relationship Type="http://schemas.openxmlformats.org/officeDocument/2006/relationships/numbering" Target="/word/numbering.xml" Id="Ra93bc2b8074f478a" /><Relationship Type="http://schemas.openxmlformats.org/officeDocument/2006/relationships/settings" Target="/word/settings.xml" Id="R3683dff832aa4dd2" /><Relationship Type="http://schemas.openxmlformats.org/officeDocument/2006/relationships/image" Target="/word/media/e85ffc96-ab7d-4ce2-8301-cb4ff262b288.png" Id="R1b126f4c675542fd" /></Relationships>
</file>