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835ce2c69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7c78a510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Ellisboro,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d93e3086406c" /><Relationship Type="http://schemas.openxmlformats.org/officeDocument/2006/relationships/numbering" Target="/word/numbering.xml" Id="Rb53238e229e94d6a" /><Relationship Type="http://schemas.openxmlformats.org/officeDocument/2006/relationships/settings" Target="/word/settings.xml" Id="Rf19da2e1a3df4fdc" /><Relationship Type="http://schemas.openxmlformats.org/officeDocument/2006/relationships/image" Target="/word/media/6d08f3e0-a5e5-4a85-9358-59fc732a842d.png" Id="R3127c78a51044172" /></Relationships>
</file>