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63e7751cc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c9b993350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Ellscott,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65555ef3e4ec3" /><Relationship Type="http://schemas.openxmlformats.org/officeDocument/2006/relationships/numbering" Target="/word/numbering.xml" Id="R3315542bc30a4ddb" /><Relationship Type="http://schemas.openxmlformats.org/officeDocument/2006/relationships/settings" Target="/word/settings.xml" Id="R8524b9fea5ab4efc" /><Relationship Type="http://schemas.openxmlformats.org/officeDocument/2006/relationships/image" Target="/word/media/18d2fbf5-f9f9-4337-a3d7-9342bf04dfa1.png" Id="Raa6c9b99335044bc" /></Relationships>
</file>