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848b09411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0a4fda2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b7330bdc24b5f" /><Relationship Type="http://schemas.openxmlformats.org/officeDocument/2006/relationships/numbering" Target="/word/numbering.xml" Id="R1b1aeb2a6eaa4808" /><Relationship Type="http://schemas.openxmlformats.org/officeDocument/2006/relationships/settings" Target="/word/settings.xml" Id="Rb5ff08b9af0a4e82" /><Relationship Type="http://schemas.openxmlformats.org/officeDocument/2006/relationships/image" Target="/word/media/a7988bd3-d13e-4fcd-a10b-0cd722924045.png" Id="R13aa0a4fda2a4bd0" /></Relationships>
</file>