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235a2828b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06d94c2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Emeril,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f74f2e77407d" /><Relationship Type="http://schemas.openxmlformats.org/officeDocument/2006/relationships/numbering" Target="/word/numbering.xml" Id="Ra9ab7c980603484e" /><Relationship Type="http://schemas.openxmlformats.org/officeDocument/2006/relationships/settings" Target="/word/settings.xml" Id="R0c362cb9c6c54160" /><Relationship Type="http://schemas.openxmlformats.org/officeDocument/2006/relationships/image" Target="/word/media/e9625b2d-b367-44ba-9d86-fcefc24ecf31.png" Id="R9fe406d94c284fb4" /></Relationships>
</file>