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be492a5de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66ed14738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Endeavour,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369b64c754007" /><Relationship Type="http://schemas.openxmlformats.org/officeDocument/2006/relationships/numbering" Target="/word/numbering.xml" Id="Ref109b25a9aa4d6d" /><Relationship Type="http://schemas.openxmlformats.org/officeDocument/2006/relationships/settings" Target="/word/settings.xml" Id="R115cbc18ec9740fb" /><Relationship Type="http://schemas.openxmlformats.org/officeDocument/2006/relationships/image" Target="/word/media/829f8c43-132b-4aa9-8a28-122623324935.png" Id="R17d66ed147384744" /></Relationships>
</file>