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5fd6e784b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a90f6aa4d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Engineer,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f845e84cc450c" /><Relationship Type="http://schemas.openxmlformats.org/officeDocument/2006/relationships/numbering" Target="/word/numbering.xml" Id="R8b331d72f81d4534" /><Relationship Type="http://schemas.openxmlformats.org/officeDocument/2006/relationships/settings" Target="/word/settings.xml" Id="Re0ae0b90e6334e19" /><Relationship Type="http://schemas.openxmlformats.org/officeDocument/2006/relationships/image" Target="/word/media/b837555f-8d32-4081-a29b-ad1cb09ef1cc.png" Id="Rc39a90f6aa4d41a0" /></Relationships>
</file>