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b1854d0be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e1567ae8f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Englee,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c2b60b6d34566" /><Relationship Type="http://schemas.openxmlformats.org/officeDocument/2006/relationships/numbering" Target="/word/numbering.xml" Id="R1e9bb2af48574216" /><Relationship Type="http://schemas.openxmlformats.org/officeDocument/2006/relationships/settings" Target="/word/settings.xml" Id="R4c59b6a7b8b1430a" /><Relationship Type="http://schemas.openxmlformats.org/officeDocument/2006/relationships/image" Target="/word/media/358855e2-f9e4-4a85-992e-178df7daaace.png" Id="R14ce1567ae8f43f6" /></Relationships>
</file>