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da94041c5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a4bef258b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c6cd4ad0e4dd4" /><Relationship Type="http://schemas.openxmlformats.org/officeDocument/2006/relationships/numbering" Target="/word/numbering.xml" Id="Ra9c5b470998f4ab7" /><Relationship Type="http://schemas.openxmlformats.org/officeDocument/2006/relationships/settings" Target="/word/settings.xml" Id="Rf14229d8aaa2495e" /><Relationship Type="http://schemas.openxmlformats.org/officeDocument/2006/relationships/image" Target="/word/media/b7c154ae-bca6-4aa8-b4d2-78bffcb3b7c4.png" Id="R918a4bef258b4312" /></Relationships>
</file>