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65a9e0ea7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61c8e0647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Epworth,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1f9be63f14cd9" /><Relationship Type="http://schemas.openxmlformats.org/officeDocument/2006/relationships/numbering" Target="/word/numbering.xml" Id="R0dcc46f15e75478b" /><Relationship Type="http://schemas.openxmlformats.org/officeDocument/2006/relationships/settings" Target="/word/settings.xml" Id="R5f9117e018b5402d" /><Relationship Type="http://schemas.openxmlformats.org/officeDocument/2006/relationships/image" Target="/word/media/2cc0d0ce-66d2-4c98-8c19-256a9f05b8e6.png" Id="Rc3161c8e06474848" /></Relationships>
</file>