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f750c48d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feb90504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0d63d23224547" /><Relationship Type="http://schemas.openxmlformats.org/officeDocument/2006/relationships/numbering" Target="/word/numbering.xml" Id="Red0364c4fa234c5d" /><Relationship Type="http://schemas.openxmlformats.org/officeDocument/2006/relationships/settings" Target="/word/settings.xml" Id="R69e1ad8553094831" /><Relationship Type="http://schemas.openxmlformats.org/officeDocument/2006/relationships/image" Target="/word/media/aab6f91e-2247-4894-ad58-5f255addcb92.png" Id="Rb0ecfeb905044852" /></Relationships>
</file>