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6d92b2c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735cb92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Eriksdale,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75fb7e7c54fef" /><Relationship Type="http://schemas.openxmlformats.org/officeDocument/2006/relationships/numbering" Target="/word/numbering.xml" Id="R02613950a5dc4597" /><Relationship Type="http://schemas.openxmlformats.org/officeDocument/2006/relationships/settings" Target="/word/settings.xml" Id="Re8c05beab9c84218" /><Relationship Type="http://schemas.openxmlformats.org/officeDocument/2006/relationships/image" Target="/word/media/fa50d148-655b-4455-afec-8933ed87243e.png" Id="R8581735cb9284703" /></Relationships>
</file>