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e2153497c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c1bb6855c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Erwood,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e775cf942481b" /><Relationship Type="http://schemas.openxmlformats.org/officeDocument/2006/relationships/numbering" Target="/word/numbering.xml" Id="R58e0b0757b634eb3" /><Relationship Type="http://schemas.openxmlformats.org/officeDocument/2006/relationships/settings" Target="/word/settings.xml" Id="R64c28688724d4919" /><Relationship Type="http://schemas.openxmlformats.org/officeDocument/2006/relationships/image" Target="/word/media/ea7793ea-48d3-493b-a34d-177a82d3414f.png" Id="R251c1bb6855c4bd1" /></Relationships>
</file>