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adb38d91d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8523549af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83a279cee42b1" /><Relationship Type="http://schemas.openxmlformats.org/officeDocument/2006/relationships/numbering" Target="/word/numbering.xml" Id="R2228835f6b804b06" /><Relationship Type="http://schemas.openxmlformats.org/officeDocument/2006/relationships/settings" Target="/word/settings.xml" Id="Rba836da622764ad0" /><Relationship Type="http://schemas.openxmlformats.org/officeDocument/2006/relationships/image" Target="/word/media/ee34de1f-ecc5-47b9-9506-e13369383ac7.png" Id="R9cc8523549af4964" /></Relationships>
</file>