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3e0a79850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3a0847677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Ettington,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de62198cf42b1" /><Relationship Type="http://schemas.openxmlformats.org/officeDocument/2006/relationships/numbering" Target="/word/numbering.xml" Id="R9717615dcdce40f9" /><Relationship Type="http://schemas.openxmlformats.org/officeDocument/2006/relationships/settings" Target="/word/settings.xml" Id="Rc2b432b21c8541aa" /><Relationship Type="http://schemas.openxmlformats.org/officeDocument/2006/relationships/image" Target="/word/media/f780bebc-b612-4fd7-8796-f96f97ef3aa2.png" Id="R5f03a084767741c4" /></Relationships>
</file>