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bba396b1a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401dd4cdd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Exira,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4d6777faf404b" /><Relationship Type="http://schemas.openxmlformats.org/officeDocument/2006/relationships/numbering" Target="/word/numbering.xml" Id="R1418c6e9d3eb423e" /><Relationship Type="http://schemas.openxmlformats.org/officeDocument/2006/relationships/settings" Target="/word/settings.xml" Id="R08a24529cb1a4083" /><Relationship Type="http://schemas.openxmlformats.org/officeDocument/2006/relationships/image" Target="/word/media/93b8f5b2-01da-455f-858c-d4dd1b2f1126.png" Id="Rdf9401dd4cdd4c87" /></Relationships>
</file>