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dac2a4f17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b80998558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Fadden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85fb1a08249dd" /><Relationship Type="http://schemas.openxmlformats.org/officeDocument/2006/relationships/numbering" Target="/word/numbering.xml" Id="R60bf0dc8369e427c" /><Relationship Type="http://schemas.openxmlformats.org/officeDocument/2006/relationships/settings" Target="/word/settings.xml" Id="Re4ae497a00a84c2d" /><Relationship Type="http://schemas.openxmlformats.org/officeDocument/2006/relationships/image" Target="/word/media/0f44080e-d3be-4c01-ab0c-f532eee6db9a.png" Id="R45bb8099855844c6" /></Relationships>
</file>