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a8d36d10e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bc4b2db82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51e851f1447f2" /><Relationship Type="http://schemas.openxmlformats.org/officeDocument/2006/relationships/numbering" Target="/word/numbering.xml" Id="R54a160c6234a483d" /><Relationship Type="http://schemas.openxmlformats.org/officeDocument/2006/relationships/settings" Target="/word/settings.xml" Id="R9fb4c56be4b1443c" /><Relationship Type="http://schemas.openxmlformats.org/officeDocument/2006/relationships/image" Target="/word/media/4bbf275f-b00c-418d-a659-d96f5c560c75.png" Id="Rafcbc4b2db824c49" /></Relationships>
</file>