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3ccc9581c648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d3ff0c3e934e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Fairport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430b0c1ac64af5" /><Relationship Type="http://schemas.openxmlformats.org/officeDocument/2006/relationships/numbering" Target="/word/numbering.xml" Id="Re67941a0c89e4783" /><Relationship Type="http://schemas.openxmlformats.org/officeDocument/2006/relationships/settings" Target="/word/settings.xml" Id="Ra76b179af66f4289" /><Relationship Type="http://schemas.openxmlformats.org/officeDocument/2006/relationships/image" Target="/word/media/acb7f7aa-a62a-47db-9e53-e6c70e7dcacd.png" Id="R9ed3ff0c3e934e66" /></Relationships>
</file>