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fb114498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d1801b328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Faubourg-des-Tuyaux,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f18d47c34a01" /><Relationship Type="http://schemas.openxmlformats.org/officeDocument/2006/relationships/numbering" Target="/word/numbering.xml" Id="R5354dd1ac0d94491" /><Relationship Type="http://schemas.openxmlformats.org/officeDocument/2006/relationships/settings" Target="/word/settings.xml" Id="R126a2be43ec04ce6" /><Relationship Type="http://schemas.openxmlformats.org/officeDocument/2006/relationships/image" Target="/word/media/f2b90492-3c17-4ba0-9e2b-130a7f86628a.png" Id="Rd98d1801b3284f37" /></Relationships>
</file>