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e34d33d8f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b86e71ca9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Fauvel,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0a9e11cd84d13" /><Relationship Type="http://schemas.openxmlformats.org/officeDocument/2006/relationships/numbering" Target="/word/numbering.xml" Id="R3005c0ca3c1a4964" /><Relationship Type="http://schemas.openxmlformats.org/officeDocument/2006/relationships/settings" Target="/word/settings.xml" Id="Rc94b27d5e38b4650" /><Relationship Type="http://schemas.openxmlformats.org/officeDocument/2006/relationships/image" Target="/word/media/47b36f57-bd85-4fd6-9e72-4f0451cd8ef1.png" Id="R569b86e71ca94e92" /></Relationships>
</file>