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b63c8beeb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8d5056f8e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Fawcett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9dad9c05e4195" /><Relationship Type="http://schemas.openxmlformats.org/officeDocument/2006/relationships/numbering" Target="/word/numbering.xml" Id="R2153a12f87a94e29" /><Relationship Type="http://schemas.openxmlformats.org/officeDocument/2006/relationships/settings" Target="/word/settings.xml" Id="R5657cf21e40e4516" /><Relationship Type="http://schemas.openxmlformats.org/officeDocument/2006/relationships/image" Target="/word/media/41d9b9c8-2a61-44f5-98eb-074a1a62b094.png" Id="Rd578d5056f8e4c18" /></Relationships>
</file>