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cada87b5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8b88ad67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7a46db634068" /><Relationship Type="http://schemas.openxmlformats.org/officeDocument/2006/relationships/numbering" Target="/word/numbering.xml" Id="Re4828fe99b5c4621" /><Relationship Type="http://schemas.openxmlformats.org/officeDocument/2006/relationships/settings" Target="/word/settings.xml" Id="R3ae062bc080f4ffa" /><Relationship Type="http://schemas.openxmlformats.org/officeDocument/2006/relationships/image" Target="/word/media/bffeece1-2270-46e0-a84c-8da211bf05b7.png" Id="R7b238b88ad6749bf" /></Relationships>
</file>