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fc82232f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d92ce79ac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Feir Mill,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7527bc184562" /><Relationship Type="http://schemas.openxmlformats.org/officeDocument/2006/relationships/numbering" Target="/word/numbering.xml" Id="Ra247e7ae7a8b4f5d" /><Relationship Type="http://schemas.openxmlformats.org/officeDocument/2006/relationships/settings" Target="/word/settings.xml" Id="R511e5b04b39c4b2f" /><Relationship Type="http://schemas.openxmlformats.org/officeDocument/2006/relationships/image" Target="/word/media/a3ff6233-d648-426d-9a92-5d61438976bd.png" Id="R0a8d92ce79ac47c4" /></Relationships>
</file>