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be0aac121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ff79c883e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Fenelon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8265c178a42fa" /><Relationship Type="http://schemas.openxmlformats.org/officeDocument/2006/relationships/numbering" Target="/word/numbering.xml" Id="Rd43cea0122264911" /><Relationship Type="http://schemas.openxmlformats.org/officeDocument/2006/relationships/settings" Target="/word/settings.xml" Id="Rf7ed45f10bb5426c" /><Relationship Type="http://schemas.openxmlformats.org/officeDocument/2006/relationships/image" Target="/word/media/c662fbb0-ff6a-42bc-8ed5-dab977bcbe09.png" Id="Rfbdff79c883e481b" /></Relationships>
</file>