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9de39a38c149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759b4c3cca4e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Fernbank,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ab3aa4c03c4fb8" /><Relationship Type="http://schemas.openxmlformats.org/officeDocument/2006/relationships/numbering" Target="/word/numbering.xml" Id="R0ba9be7209fc4b5c" /><Relationship Type="http://schemas.openxmlformats.org/officeDocument/2006/relationships/settings" Target="/word/settings.xml" Id="Ree28b92efd564577" /><Relationship Type="http://schemas.openxmlformats.org/officeDocument/2006/relationships/image" Target="/word/media/b75a2dc8-7b51-4bc9-a9ea-985d271b9e25.png" Id="Rcb759b4c3cca4eae" /></Relationships>
</file>