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b08f85bab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aadd73c9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6f953612945d8" /><Relationship Type="http://schemas.openxmlformats.org/officeDocument/2006/relationships/numbering" Target="/word/numbering.xml" Id="Rd898c639050c4c6d" /><Relationship Type="http://schemas.openxmlformats.org/officeDocument/2006/relationships/settings" Target="/word/settings.xml" Id="R27069e1a20c9467d" /><Relationship Type="http://schemas.openxmlformats.org/officeDocument/2006/relationships/image" Target="/word/media/33bb339f-de1e-4597-876e-a68a6d322686.png" Id="R6366aadd73c94064" /></Relationships>
</file>