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2f778a799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2bfb12b94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Ferrier,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940df38f040ff" /><Relationship Type="http://schemas.openxmlformats.org/officeDocument/2006/relationships/numbering" Target="/word/numbering.xml" Id="R95cdbd8b6d944b6d" /><Relationship Type="http://schemas.openxmlformats.org/officeDocument/2006/relationships/settings" Target="/word/settings.xml" Id="R8063248f2b624286" /><Relationship Type="http://schemas.openxmlformats.org/officeDocument/2006/relationships/image" Target="/word/media/3a43bcad-f669-4848-b8f2-4e57d1347063.png" Id="R6182bfb12b944e3e" /></Relationships>
</file>