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9928fe40940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e94522bd44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Findlater,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bf5352b3ba4862" /><Relationship Type="http://schemas.openxmlformats.org/officeDocument/2006/relationships/numbering" Target="/word/numbering.xml" Id="Rc263b04253224210" /><Relationship Type="http://schemas.openxmlformats.org/officeDocument/2006/relationships/settings" Target="/word/settings.xml" Id="R8a48bc1ad20c4212" /><Relationship Type="http://schemas.openxmlformats.org/officeDocument/2006/relationships/image" Target="/word/media/40e096c6-1dc0-4558-9019-77f74564e159.png" Id="R160e94522bd44d46" /></Relationships>
</file>