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1525e06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f64467de8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Fingal,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fdac6b8c548e7" /><Relationship Type="http://schemas.openxmlformats.org/officeDocument/2006/relationships/numbering" Target="/word/numbering.xml" Id="Ra084e5eae5194a74" /><Relationship Type="http://schemas.openxmlformats.org/officeDocument/2006/relationships/settings" Target="/word/settings.xml" Id="Re90d7484c38340ee" /><Relationship Type="http://schemas.openxmlformats.org/officeDocument/2006/relationships/image" Target="/word/media/4ced0184-77ad-4a65-8475-2c76f3971e33.png" Id="Rfedf64467de84444" /></Relationships>
</file>