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796cd275a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f592dcdeb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 Branch,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36424f9644e5a" /><Relationship Type="http://schemas.openxmlformats.org/officeDocument/2006/relationships/numbering" Target="/word/numbering.xml" Id="R8f5b204939f04fbe" /><Relationship Type="http://schemas.openxmlformats.org/officeDocument/2006/relationships/settings" Target="/word/settings.xml" Id="R9d9f3109f4a84704" /><Relationship Type="http://schemas.openxmlformats.org/officeDocument/2006/relationships/image" Target="/word/media/2a8f2a78-35ce-4c7c-8a50-7cc412b8f56f.png" Id="Refaf592dcdeb455c" /></Relationships>
</file>