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19fc1d28e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8f766b934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Fitzroy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41db5ed2543fb" /><Relationship Type="http://schemas.openxmlformats.org/officeDocument/2006/relationships/numbering" Target="/word/numbering.xml" Id="Rf197be81c6ca4540" /><Relationship Type="http://schemas.openxmlformats.org/officeDocument/2006/relationships/settings" Target="/word/settings.xml" Id="R1c9b535ea2254378" /><Relationship Type="http://schemas.openxmlformats.org/officeDocument/2006/relationships/image" Target="/word/media/a3f138d0-119b-492b-a973-5a45311e8a0a.png" Id="R8868f766b9344a34" /></Relationships>
</file>