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4f1b5de5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4784ae381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4db6eb13541b1" /><Relationship Type="http://schemas.openxmlformats.org/officeDocument/2006/relationships/numbering" Target="/word/numbering.xml" Id="R50227f33cee94e57" /><Relationship Type="http://schemas.openxmlformats.org/officeDocument/2006/relationships/settings" Target="/word/settings.xml" Id="Rb4186404398c4669" /><Relationship Type="http://schemas.openxmlformats.org/officeDocument/2006/relationships/image" Target="/word/media/5e923eb9-eefb-48ea-b383-a4b8dbb79b83.png" Id="Reb14784ae381470e" /></Relationships>
</file>