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5bed7a079e4e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2cc3cf05f244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Foldens,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71aee240954709" /><Relationship Type="http://schemas.openxmlformats.org/officeDocument/2006/relationships/numbering" Target="/word/numbering.xml" Id="Re511c6d3cccf42d4" /><Relationship Type="http://schemas.openxmlformats.org/officeDocument/2006/relationships/settings" Target="/word/settings.xml" Id="R80a9f37864bc4228" /><Relationship Type="http://schemas.openxmlformats.org/officeDocument/2006/relationships/image" Target="/word/media/9f3ed5c6-c35c-4b1a-8db6-ad11100245b6.png" Id="R552cc3cf05f2446b" /></Relationships>
</file>