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a2ac5a996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f83a1a13a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Foley Brook,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3e75950664873" /><Relationship Type="http://schemas.openxmlformats.org/officeDocument/2006/relationships/numbering" Target="/word/numbering.xml" Id="R6f98cedbc6224906" /><Relationship Type="http://schemas.openxmlformats.org/officeDocument/2006/relationships/settings" Target="/word/settings.xml" Id="Rd18b83d2601f4fad" /><Relationship Type="http://schemas.openxmlformats.org/officeDocument/2006/relationships/image" Target="/word/media/13d6fe15-f9a9-4bf8-b94f-3070bfdfd46d.png" Id="Rfb1f83a1a13a43ce" /></Relationships>
</file>