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2eb7af221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29867c80b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Foleyet,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89bcfd1164e25" /><Relationship Type="http://schemas.openxmlformats.org/officeDocument/2006/relationships/numbering" Target="/word/numbering.xml" Id="R91d6a45725a14418" /><Relationship Type="http://schemas.openxmlformats.org/officeDocument/2006/relationships/settings" Target="/word/settings.xml" Id="R94244bcf66324d84" /><Relationship Type="http://schemas.openxmlformats.org/officeDocument/2006/relationships/image" Target="/word/media/172bb290-27e8-475d-9585-deea9a7073fe.png" Id="R8f929867c80b478f" /></Relationships>
</file>