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af392f263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94b624e77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Fontaine,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97dac850c49d5" /><Relationship Type="http://schemas.openxmlformats.org/officeDocument/2006/relationships/numbering" Target="/word/numbering.xml" Id="R445df365821545e7" /><Relationship Type="http://schemas.openxmlformats.org/officeDocument/2006/relationships/settings" Target="/word/settings.xml" Id="R52eac868b7b04ac9" /><Relationship Type="http://schemas.openxmlformats.org/officeDocument/2006/relationships/image" Target="/word/media/e255017a-1e1c-4b26-aef3-d38802cf1ed9.png" Id="Rb5794b624e774438" /></Relationships>
</file>