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32c181959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f62c7adab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Fontenoy,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3d27f9212434e" /><Relationship Type="http://schemas.openxmlformats.org/officeDocument/2006/relationships/numbering" Target="/word/numbering.xml" Id="Ra937bfe77df1446f" /><Relationship Type="http://schemas.openxmlformats.org/officeDocument/2006/relationships/settings" Target="/word/settings.xml" Id="R5c0451232c254ada" /><Relationship Type="http://schemas.openxmlformats.org/officeDocument/2006/relationships/image" Target="/word/media/860ebfd3-e9b9-4e93-841d-5ff6e265d848.png" Id="R08ff62c7adab481d" /></Relationships>
</file>