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8a8a2eedf345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1eb281994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Fordview,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81ee460b7046b9" /><Relationship Type="http://schemas.openxmlformats.org/officeDocument/2006/relationships/numbering" Target="/word/numbering.xml" Id="Re48fd0fa6b0a4ee3" /><Relationship Type="http://schemas.openxmlformats.org/officeDocument/2006/relationships/settings" Target="/word/settings.xml" Id="R09e1866e752d4c46" /><Relationship Type="http://schemas.openxmlformats.org/officeDocument/2006/relationships/image" Target="/word/media/3e91cc57-5968-49e5-b073-0af77bcfab6e.png" Id="Rafd1eb28199448e8" /></Relationships>
</file>